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76"/>
        <w:tblW w:w="157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DDD9C3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7087"/>
        <w:gridCol w:w="1843"/>
        <w:gridCol w:w="4670"/>
      </w:tblGrid>
      <w:tr w:rsidR="003D1252" w:rsidRPr="00313E4B" w:rsidTr="00700906">
        <w:trPr>
          <w:cantSplit/>
          <w:trHeight w:val="170"/>
        </w:trPr>
        <w:tc>
          <w:tcPr>
            <w:tcW w:w="2127" w:type="dxa"/>
            <w:tcBorders>
              <w:right w:val="single" w:sz="6" w:space="0" w:color="FFFFFF"/>
            </w:tcBorders>
            <w:shd w:val="clear" w:color="auto" w:fill="ACB9CA"/>
            <w:vAlign w:val="center"/>
          </w:tcPr>
          <w:p w:rsidR="003D1252" w:rsidRPr="00313E4B" w:rsidRDefault="003D1252" w:rsidP="003D1252">
            <w:pPr>
              <w:pStyle w:val="Documentdetails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313E4B">
              <w:rPr>
                <w:rFonts w:ascii="Calibri" w:hAnsi="Calibri"/>
                <w:sz w:val="22"/>
                <w:szCs w:val="22"/>
              </w:rPr>
              <w:t xml:space="preserve">Form No: </w:t>
            </w:r>
          </w:p>
        </w:tc>
        <w:tc>
          <w:tcPr>
            <w:tcW w:w="7087" w:type="dxa"/>
            <w:tcBorders>
              <w:left w:val="single" w:sz="6" w:space="0" w:color="FFFFFF"/>
            </w:tcBorders>
            <w:shd w:val="clear" w:color="auto" w:fill="ACB9CA"/>
            <w:vAlign w:val="center"/>
          </w:tcPr>
          <w:p w:rsidR="003D1252" w:rsidRPr="00313E4B" w:rsidRDefault="003D1252" w:rsidP="003D1252">
            <w:pPr>
              <w:pStyle w:val="documentnumber"/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IMS-F-007</w:t>
            </w:r>
          </w:p>
        </w:tc>
        <w:tc>
          <w:tcPr>
            <w:tcW w:w="1843" w:type="dxa"/>
            <w:shd w:val="clear" w:color="auto" w:fill="ACB9CA"/>
            <w:vAlign w:val="center"/>
          </w:tcPr>
          <w:p w:rsidR="003D1252" w:rsidRPr="00313E4B" w:rsidRDefault="003D1252" w:rsidP="003D1252">
            <w:pPr>
              <w:pStyle w:val="Documentdetails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313E4B">
              <w:rPr>
                <w:rFonts w:ascii="Calibri" w:hAnsi="Calibri"/>
                <w:sz w:val="22"/>
                <w:szCs w:val="22"/>
              </w:rPr>
              <w:t xml:space="preserve">Version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313E4B">
              <w:rPr>
                <w:rFonts w:ascii="Calibri" w:hAnsi="Calibri"/>
                <w:sz w:val="22"/>
                <w:szCs w:val="22"/>
              </w:rPr>
              <w:t xml:space="preserve">o: </w:t>
            </w:r>
          </w:p>
        </w:tc>
        <w:tc>
          <w:tcPr>
            <w:tcW w:w="4670" w:type="dxa"/>
            <w:shd w:val="clear" w:color="auto" w:fill="ACB9CA"/>
            <w:vAlign w:val="center"/>
          </w:tcPr>
          <w:p w:rsidR="003D1252" w:rsidRPr="00313E4B" w:rsidRDefault="00DC27AD" w:rsidP="003D1252">
            <w:pPr>
              <w:pStyle w:val="Documentdetails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V20190417</w:t>
            </w:r>
          </w:p>
        </w:tc>
      </w:tr>
      <w:tr w:rsidR="003D1252" w:rsidRPr="00313E4B" w:rsidTr="00700906">
        <w:trPr>
          <w:cantSplit/>
          <w:trHeight w:val="170"/>
        </w:trPr>
        <w:tc>
          <w:tcPr>
            <w:tcW w:w="2127" w:type="dxa"/>
            <w:tcBorders>
              <w:right w:val="single" w:sz="6" w:space="0" w:color="FFFFFF"/>
            </w:tcBorders>
            <w:shd w:val="clear" w:color="auto" w:fill="ACB9CA"/>
            <w:vAlign w:val="center"/>
          </w:tcPr>
          <w:p w:rsidR="003D1252" w:rsidRPr="00313E4B" w:rsidRDefault="003D1252" w:rsidP="003D1252">
            <w:pPr>
              <w:pStyle w:val="Documentdetails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Issued: 20111210</w:t>
            </w:r>
          </w:p>
        </w:tc>
        <w:tc>
          <w:tcPr>
            <w:tcW w:w="7087" w:type="dxa"/>
            <w:tcBorders>
              <w:left w:val="single" w:sz="6" w:space="0" w:color="FFFFFF"/>
            </w:tcBorders>
            <w:shd w:val="clear" w:color="auto" w:fill="ACB9CA"/>
            <w:vAlign w:val="center"/>
          </w:tcPr>
          <w:p w:rsidR="003D1252" w:rsidRPr="00313E4B" w:rsidRDefault="003D1252" w:rsidP="00700906">
            <w:pPr>
              <w:pStyle w:val="documentnumber"/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Reviewed: 201904</w:t>
            </w:r>
            <w:r w:rsidR="00DC27AD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CB9CA"/>
            <w:vAlign w:val="center"/>
          </w:tcPr>
          <w:p w:rsidR="003D1252" w:rsidRPr="00313E4B" w:rsidRDefault="003D1252" w:rsidP="003D1252">
            <w:pPr>
              <w:pStyle w:val="Documentdetails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313E4B">
              <w:rPr>
                <w:rFonts w:ascii="Calibri" w:hAnsi="Calibri"/>
                <w:sz w:val="22"/>
                <w:szCs w:val="22"/>
              </w:rPr>
              <w:t xml:space="preserve">Authorised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313E4B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70" w:type="dxa"/>
            <w:shd w:val="clear" w:color="auto" w:fill="ACB9CA"/>
            <w:vAlign w:val="center"/>
          </w:tcPr>
          <w:p w:rsidR="003D1252" w:rsidRPr="00313E4B" w:rsidRDefault="003D1252" w:rsidP="003D1252">
            <w:pPr>
              <w:pStyle w:val="Documentdetails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Director Communication &amp; Marketing</w:t>
            </w:r>
          </w:p>
        </w:tc>
      </w:tr>
    </w:tbl>
    <w:p w:rsidR="0057062E" w:rsidRDefault="0057062E">
      <w:pPr>
        <w:rPr>
          <w:sz w:val="8"/>
          <w:szCs w:val="8"/>
        </w:rPr>
      </w:pPr>
    </w:p>
    <w:p w:rsidR="00C2152E" w:rsidRDefault="00C2152E">
      <w:pPr>
        <w:rPr>
          <w:sz w:val="8"/>
          <w:szCs w:val="8"/>
        </w:rPr>
      </w:pPr>
    </w:p>
    <w:p w:rsidR="00C2152E" w:rsidRPr="007C4537" w:rsidRDefault="00C2152E">
      <w:pPr>
        <w:rPr>
          <w:sz w:val="8"/>
          <w:szCs w:val="8"/>
        </w:rPr>
      </w:pPr>
    </w:p>
    <w:tbl>
      <w:tblPr>
        <w:tblW w:w="1573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97"/>
        <w:gridCol w:w="1701"/>
        <w:gridCol w:w="3119"/>
      </w:tblGrid>
      <w:tr w:rsidR="00CE1086" w:rsidRPr="00BB34E3" w:rsidTr="00700906">
        <w:trPr>
          <w:trHeight w:val="628"/>
        </w:trPr>
        <w:tc>
          <w:tcPr>
            <w:tcW w:w="15735" w:type="dxa"/>
            <w:gridSpan w:val="4"/>
          </w:tcPr>
          <w:p w:rsidR="00CE1086" w:rsidRPr="00CE1086" w:rsidRDefault="00CE1086" w:rsidP="006C1185">
            <w:pPr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r w:rsidRPr="00CE1086">
              <w:rPr>
                <w:rFonts w:ascii="Calibri" w:hAnsi="Calibri"/>
                <w:b/>
                <w:bCs/>
                <w:i/>
                <w:sz w:val="20"/>
                <w:szCs w:val="20"/>
                <w:lang w:val="en-AU"/>
              </w:rPr>
              <w:t>Please ensure all details are complete, clearly printed (preferably typed) and accurate, including the information at bottom of this form.  Do not include Associates (</w:t>
            </w:r>
            <w:r w:rsidR="00C55640" w:rsidRPr="00CE1086">
              <w:rPr>
                <w:rFonts w:ascii="Calibri" w:hAnsi="Calibri"/>
                <w:b/>
                <w:bCs/>
                <w:i/>
                <w:sz w:val="20"/>
                <w:szCs w:val="20"/>
                <w:lang w:val="en-AU"/>
              </w:rPr>
              <w:t>i.e.</w:t>
            </w:r>
            <w:r w:rsidRPr="00CE1086">
              <w:rPr>
                <w:rFonts w:ascii="Calibri" w:hAnsi="Calibri"/>
                <w:b/>
                <w:bCs/>
                <w:i/>
                <w:sz w:val="20"/>
                <w:szCs w:val="20"/>
                <w:lang w:val="en-AU"/>
              </w:rPr>
              <w:t xml:space="preserve"> members who are already registered as ATHRA members with another club).  For insurance purposes, the postal address </w:t>
            </w:r>
            <w:r w:rsidRPr="00CE1086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AU"/>
              </w:rPr>
              <w:t>MUST</w:t>
            </w:r>
            <w:r w:rsidRPr="00CE1086">
              <w:rPr>
                <w:rFonts w:ascii="Calibri" w:hAnsi="Calibri"/>
                <w:b/>
                <w:bCs/>
                <w:i/>
                <w:sz w:val="20"/>
                <w:szCs w:val="20"/>
                <w:lang w:val="en-AU"/>
              </w:rPr>
              <w:t xml:space="preserve"> be the member’s personal address, not the club address.  A signature is not required if the form is filled in and submitted electronically.</w:t>
            </w:r>
            <w:r w:rsidR="00E207A9">
              <w:rPr>
                <w:rFonts w:ascii="Calibri" w:hAnsi="Calibri"/>
                <w:b/>
                <w:bCs/>
                <w:i/>
                <w:sz w:val="20"/>
                <w:szCs w:val="20"/>
                <w:lang w:val="en-AU"/>
              </w:rPr>
              <w:t xml:space="preserve">  </w:t>
            </w:r>
            <w:r w:rsidR="006C1185" w:rsidRPr="006C1185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AU"/>
              </w:rPr>
              <w:t>An e</w:t>
            </w:r>
            <w:r w:rsidR="00E207A9" w:rsidRPr="006C1185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AU"/>
              </w:rPr>
              <w:t xml:space="preserve">mail </w:t>
            </w:r>
            <w:r w:rsidR="00E207A9" w:rsidRPr="00E207A9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AU"/>
              </w:rPr>
              <w:t>address is MANDATORY.</w:t>
            </w:r>
          </w:p>
        </w:tc>
      </w:tr>
      <w:tr w:rsidR="000C11B6" w:rsidRPr="00BB34E3" w:rsidTr="0061615F">
        <w:trPr>
          <w:trHeight w:val="367"/>
        </w:trPr>
        <w:tc>
          <w:tcPr>
            <w:tcW w:w="1418" w:type="dxa"/>
            <w:shd w:val="clear" w:color="auto" w:fill="D5DCE4"/>
            <w:vAlign w:val="center"/>
          </w:tcPr>
          <w:p w:rsidR="00CE1086" w:rsidRPr="00BB34E3" w:rsidRDefault="00CE1086" w:rsidP="00474520">
            <w:pPr>
              <w:rPr>
                <w:rFonts w:ascii="Calibri" w:hAnsi="Calibri"/>
                <w:b/>
                <w:bCs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b/>
                <w:sz w:val="16"/>
                <w:szCs w:val="18"/>
              </w:rPr>
              <w:t>CLUB NAME:</w:t>
            </w:r>
          </w:p>
        </w:tc>
        <w:tc>
          <w:tcPr>
            <w:tcW w:w="9497" w:type="dxa"/>
            <w:vAlign w:val="center"/>
          </w:tcPr>
          <w:p w:rsidR="00CE1086" w:rsidRPr="00BB34E3" w:rsidRDefault="00CE1086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shd w:val="clear" w:color="auto" w:fill="D5DCE4"/>
            <w:vAlign w:val="center"/>
          </w:tcPr>
          <w:p w:rsidR="00CE1086" w:rsidRPr="00BB34E3" w:rsidRDefault="00CE1086" w:rsidP="00474520">
            <w:pPr>
              <w:jc w:val="right"/>
              <w:rPr>
                <w:rFonts w:ascii="Calibri" w:hAnsi="Calibri"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b/>
                <w:sz w:val="16"/>
                <w:szCs w:val="18"/>
                <w:lang w:val="en-AU"/>
              </w:rPr>
              <w:t>MEMBERSHIP YEAR:</w:t>
            </w:r>
          </w:p>
        </w:tc>
        <w:tc>
          <w:tcPr>
            <w:tcW w:w="3119" w:type="dxa"/>
            <w:vAlign w:val="center"/>
          </w:tcPr>
          <w:p w:rsidR="00CE1086" w:rsidRPr="00BB34E3" w:rsidRDefault="00CE1086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</w:tr>
      <w:tr w:rsidR="00CE1086" w:rsidRPr="00BB34E3" w:rsidTr="005B5D8B">
        <w:trPr>
          <w:trHeight w:val="366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D5DCE4"/>
            <w:vAlign w:val="center"/>
          </w:tcPr>
          <w:p w:rsidR="00CE1086" w:rsidRPr="00BB34E3" w:rsidRDefault="00CE1086" w:rsidP="00474520">
            <w:pPr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b/>
                <w:bCs/>
                <w:sz w:val="16"/>
                <w:szCs w:val="18"/>
                <w:lang w:val="en-AU"/>
              </w:rPr>
              <w:t>CLUB ADDRESS:</w:t>
            </w:r>
          </w:p>
        </w:tc>
        <w:tc>
          <w:tcPr>
            <w:tcW w:w="143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1086" w:rsidRPr="00BB34E3" w:rsidRDefault="00CE1086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</w:tr>
    </w:tbl>
    <w:p w:rsidR="003D1252" w:rsidRDefault="003D1252" w:rsidP="00C2152E"/>
    <w:tbl>
      <w:tblPr>
        <w:tblW w:w="1573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54"/>
        <w:gridCol w:w="1001"/>
        <w:gridCol w:w="2147"/>
        <w:gridCol w:w="1134"/>
        <w:gridCol w:w="1134"/>
        <w:gridCol w:w="709"/>
        <w:gridCol w:w="425"/>
        <w:gridCol w:w="851"/>
        <w:gridCol w:w="1417"/>
        <w:gridCol w:w="1701"/>
        <w:gridCol w:w="992"/>
        <w:gridCol w:w="1985"/>
      </w:tblGrid>
      <w:tr w:rsidR="00C2152E" w:rsidRPr="00BB34E3" w:rsidTr="00334E46">
        <w:trPr>
          <w:trHeight w:val="91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C2152E" w:rsidRPr="002E0625" w:rsidRDefault="00C2152E" w:rsidP="00474520">
            <w:pPr>
              <w:shd w:val="clear" w:color="auto" w:fill="D5DCE4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2E0625">
              <w:rPr>
                <w:rFonts w:ascii="Calibri" w:hAnsi="Calibri"/>
                <w:b/>
                <w:sz w:val="16"/>
                <w:szCs w:val="18"/>
                <w:lang w:val="en-AU"/>
              </w:rPr>
              <w:t>ATHRA</w:t>
            </w:r>
          </w:p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2E0625">
              <w:rPr>
                <w:rFonts w:ascii="Calibri" w:hAnsi="Calibri"/>
                <w:b/>
                <w:sz w:val="16"/>
                <w:szCs w:val="18"/>
                <w:lang w:val="en-AU"/>
              </w:rPr>
              <w:t>No</w:t>
            </w: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.: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First Name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/>
          </w:tcPr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Last Name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/>
          </w:tcPr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Postal Address and Post Code</w:t>
            </w:r>
          </w:p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CE1086">
              <w:rPr>
                <w:rFonts w:ascii="Calibri" w:hAnsi="Calibri"/>
                <w:b/>
                <w:color w:val="FF0000"/>
                <w:sz w:val="16"/>
                <w:szCs w:val="18"/>
                <w:lang w:val="en-AU"/>
              </w:rPr>
              <w:t>Must be a full and valid postal address recognised by Australia Post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5DCE4"/>
          </w:tcPr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2E0625">
              <w:rPr>
                <w:rFonts w:ascii="Calibri" w:hAnsi="Calibri"/>
                <w:b/>
                <w:sz w:val="16"/>
                <w:szCs w:val="18"/>
                <w:lang w:val="en-AU"/>
              </w:rPr>
              <w:t>Date of Birth</w:t>
            </w:r>
          </w:p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700906">
              <w:rPr>
                <w:rFonts w:ascii="Calibri" w:hAnsi="Calibri"/>
                <w:b/>
                <w:color w:val="FF0000"/>
                <w:sz w:val="16"/>
                <w:szCs w:val="18"/>
                <w:lang w:val="en-AU"/>
              </w:rPr>
              <w:t>(Mandatory)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2E0625">
              <w:rPr>
                <w:rFonts w:ascii="Calibri" w:hAnsi="Calibri"/>
                <w:b/>
                <w:sz w:val="16"/>
                <w:szCs w:val="18"/>
                <w:lang w:val="en-AU"/>
              </w:rPr>
              <w:t>C</w:t>
            </w: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ontact Detail</w:t>
            </w:r>
          </w:p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i/>
                <w:sz w:val="16"/>
                <w:szCs w:val="18"/>
                <w:lang w:val="en-AU"/>
              </w:rPr>
            </w:pPr>
            <w:r w:rsidRPr="00976FE7">
              <w:rPr>
                <w:rFonts w:ascii="Calibri" w:hAnsi="Calibri"/>
                <w:b/>
                <w:sz w:val="16"/>
                <w:szCs w:val="16"/>
                <w:u w:val="single"/>
                <w:lang w:val="en-AU"/>
              </w:rPr>
              <w:t>(complete all details including email address</w:t>
            </w:r>
            <w:r w:rsidRPr="00976FE7">
              <w:rPr>
                <w:rFonts w:ascii="Calibri" w:hAnsi="Calibri"/>
                <w:b/>
                <w:sz w:val="16"/>
                <w:szCs w:val="16"/>
                <w:lang w:val="en-AU"/>
              </w:rPr>
              <w:t>)</w:t>
            </w: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 xml:space="preserve"> Include area code in phone number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C2152E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Gender</w:t>
            </w:r>
          </w:p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Male/Female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C2152E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Renewal (R) or</w:t>
            </w: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br/>
              <w:t>New (N)</w:t>
            </w:r>
          </w:p>
          <w:p w:rsidR="00C2152E" w:rsidRPr="002E0625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C2152E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Member Category</w:t>
            </w:r>
          </w:p>
          <w:p w:rsidR="00334E46" w:rsidRDefault="00C2152E" w:rsidP="00474520">
            <w:pPr>
              <w:shd w:val="clear" w:color="auto" w:fill="D5DCE4"/>
              <w:jc w:val="center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J – Junior   S – Social</w:t>
            </w: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br/>
              <w:t xml:space="preserve">C – Child  SN </w:t>
            </w:r>
            <w:r w:rsidR="00334E46">
              <w:rPr>
                <w:rFonts w:ascii="Calibri" w:hAnsi="Calibri"/>
                <w:b/>
                <w:sz w:val="16"/>
                <w:szCs w:val="18"/>
                <w:lang w:val="en-AU"/>
              </w:rPr>
              <w:t>–</w:t>
            </w: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 xml:space="preserve"> Senior</w:t>
            </w:r>
          </w:p>
          <w:p w:rsidR="00334E46" w:rsidRDefault="00334E46" w:rsidP="00474520">
            <w:pPr>
              <w:shd w:val="clear" w:color="auto" w:fill="D5DCE4"/>
              <w:jc w:val="center"/>
              <w:rPr>
                <w:rFonts w:ascii="Calibri" w:hAnsi="Calibri"/>
                <w:i/>
                <w:sz w:val="16"/>
                <w:szCs w:val="18"/>
                <w:lang w:val="en-AU"/>
              </w:rPr>
            </w:pP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A - Adult</w:t>
            </w:r>
          </w:p>
          <w:p w:rsidR="00C2152E" w:rsidRPr="00334E46" w:rsidRDefault="00C2152E" w:rsidP="00334E46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E207A9" w:rsidRDefault="00C2152E" w:rsidP="00474520">
            <w:pPr>
              <w:rPr>
                <w:rFonts w:ascii="Calibri" w:hAnsi="Calibri"/>
                <w:color w:val="FF0000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Email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207A9" w:rsidRDefault="00C2152E" w:rsidP="00474520">
            <w:pPr>
              <w:rPr>
                <w:rFonts w:ascii="Calibri" w:hAnsi="Calibri"/>
                <w:color w:val="FF0000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sz w:val="16"/>
                <w:szCs w:val="18"/>
                <w:lang w:val="en-AU"/>
              </w:rPr>
              <w:t>Phone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/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sz w:val="16"/>
                <w:szCs w:val="18"/>
                <w:lang w:val="en-AU"/>
              </w:rPr>
              <w:t>Mobile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Email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Phone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Mobile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Email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Phone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Mobile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Email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Phone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Mobile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9C2217" w:rsidRDefault="00C2152E" w:rsidP="00474520">
            <w:pPr>
              <w:rPr>
                <w:rFonts w:ascii="Calibri" w:hAnsi="Calibri"/>
                <w:sz w:val="22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Email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rPr>
                <w:rFonts w:ascii="Calibri" w:hAnsi="Calibri"/>
                <w:sz w:val="18"/>
                <w:szCs w:val="20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rPr>
                <w:rFonts w:ascii="Calibri" w:hAnsi="Calibri"/>
                <w:sz w:val="18"/>
                <w:szCs w:val="20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rPr>
                <w:rFonts w:ascii="Calibri" w:hAnsi="Calibri"/>
                <w:sz w:val="18"/>
                <w:szCs w:val="20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rPr>
                <w:rFonts w:ascii="Calibri" w:hAnsi="Calibri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rPr>
                <w:rFonts w:ascii="Calibri" w:hAnsi="Calibri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C2152E" w:rsidRPr="00334E46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334E46">
              <w:rPr>
                <w:rFonts w:ascii="Calibri" w:hAnsi="Calibri"/>
                <w:sz w:val="16"/>
                <w:szCs w:val="18"/>
                <w:lang w:val="en-AU"/>
              </w:rPr>
              <w:t>Phone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:rsidR="00C2152E" w:rsidRPr="00E11CEE" w:rsidRDefault="00C2152E" w:rsidP="00474520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C2152E" w:rsidRPr="00BB34E3" w:rsidTr="00474520">
        <w:trPr>
          <w:trHeight w:val="283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2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328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/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sz w:val="16"/>
                <w:szCs w:val="18"/>
                <w:lang w:val="en-AU"/>
              </w:rPr>
              <w:t>Mobile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C2152E" w:rsidRPr="00BB34E3" w:rsidRDefault="00C2152E" w:rsidP="00474520">
            <w:pPr>
              <w:rPr>
                <w:rFonts w:ascii="Calibri" w:hAnsi="Calibri"/>
                <w:sz w:val="16"/>
                <w:szCs w:val="18"/>
                <w:lang w:val="en-AU"/>
              </w:rPr>
            </w:pPr>
          </w:p>
        </w:tc>
      </w:tr>
      <w:tr w:rsidR="00C2152E" w:rsidRPr="00BB34E3" w:rsidTr="00474520">
        <w:trPr>
          <w:trHeight w:val="113"/>
        </w:trPr>
        <w:tc>
          <w:tcPr>
            <w:tcW w:w="1573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152E" w:rsidRDefault="00C2152E" w:rsidP="00474520">
            <w:pPr>
              <w:rPr>
                <w:rFonts w:ascii="Calibri" w:hAnsi="Calibri"/>
                <w:b/>
                <w:sz w:val="8"/>
                <w:szCs w:val="8"/>
                <w:lang w:val="en-AU"/>
              </w:rPr>
            </w:pPr>
          </w:p>
          <w:p w:rsidR="00C2152E" w:rsidRPr="000C11B6" w:rsidRDefault="00C2152E" w:rsidP="00474520">
            <w:pPr>
              <w:rPr>
                <w:rFonts w:ascii="Calibri" w:hAnsi="Calibri"/>
                <w:b/>
                <w:sz w:val="8"/>
                <w:szCs w:val="8"/>
                <w:lang w:val="en-AU"/>
              </w:rPr>
            </w:pPr>
          </w:p>
        </w:tc>
      </w:tr>
      <w:tr w:rsidR="00C2152E" w:rsidRPr="00BB34E3" w:rsidTr="00474520">
        <w:trPr>
          <w:trHeight w:val="393"/>
        </w:trPr>
        <w:tc>
          <w:tcPr>
            <w:tcW w:w="2239" w:type="dxa"/>
            <w:gridSpan w:val="3"/>
            <w:tcBorders>
              <w:top w:val="single" w:sz="12" w:space="0" w:color="auto"/>
            </w:tcBorders>
            <w:shd w:val="clear" w:color="auto" w:fill="D5DCE4"/>
            <w:vAlign w:val="center"/>
          </w:tcPr>
          <w:p w:rsidR="00C2152E" w:rsidRPr="00BB34E3" w:rsidRDefault="00C2152E" w:rsidP="00C2152E">
            <w:pPr>
              <w:rPr>
                <w:rFonts w:ascii="Calibri" w:hAnsi="Calibri"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b/>
                <w:sz w:val="16"/>
                <w:szCs w:val="18"/>
                <w:lang w:val="en-AU"/>
              </w:rPr>
              <w:t>SECRETARY’S OR  TREASURER’S NAME: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:rsidR="00C2152E" w:rsidRPr="00E11CEE" w:rsidRDefault="00C2152E" w:rsidP="00C2152E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152E" w:rsidRPr="00BB34E3" w:rsidRDefault="00C2152E" w:rsidP="00C2152E">
            <w:pPr>
              <w:shd w:val="clear" w:color="auto" w:fill="D5DCE4"/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b/>
                <w:sz w:val="16"/>
                <w:szCs w:val="18"/>
                <w:lang w:val="en-AU"/>
              </w:rPr>
              <w:t>SIGNATURE: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C2152E" w:rsidRPr="00E11CEE" w:rsidRDefault="00C2152E" w:rsidP="00C2152E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5DCE4"/>
            <w:vAlign w:val="center"/>
          </w:tcPr>
          <w:p w:rsidR="00C2152E" w:rsidRPr="00BB34E3" w:rsidRDefault="00C2152E" w:rsidP="00C2152E">
            <w:pPr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BB34E3">
              <w:rPr>
                <w:rFonts w:ascii="Calibri" w:hAnsi="Calibri"/>
                <w:b/>
                <w:sz w:val="16"/>
                <w:szCs w:val="18"/>
                <w:lang w:val="en-AU"/>
              </w:rPr>
              <w:t>DATE: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2152E" w:rsidRPr="00E11CEE" w:rsidRDefault="00C2152E" w:rsidP="00C2152E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5DCE4"/>
            <w:vAlign w:val="center"/>
          </w:tcPr>
          <w:p w:rsidR="00C2152E" w:rsidRPr="00FB57F8" w:rsidRDefault="00C2152E" w:rsidP="00C2152E">
            <w:pPr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FB57F8">
              <w:rPr>
                <w:rFonts w:ascii="Calibri" w:hAnsi="Calibri"/>
                <w:b/>
                <w:sz w:val="16"/>
                <w:szCs w:val="18"/>
                <w:lang w:val="en-AU"/>
              </w:rPr>
              <w:t>TOTAL PAYMENT</w:t>
            </w:r>
            <w:r>
              <w:rPr>
                <w:rFonts w:ascii="Calibri" w:hAnsi="Calibri"/>
                <w:b/>
                <w:sz w:val="16"/>
                <w:szCs w:val="18"/>
                <w:lang w:val="en-AU"/>
              </w:rPr>
              <w:t>: $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152E" w:rsidRPr="00FB57F8" w:rsidRDefault="00C2152E" w:rsidP="00C2152E">
            <w:pPr>
              <w:rPr>
                <w:rFonts w:ascii="Calibri" w:hAnsi="Calibri"/>
                <w:b/>
                <w:sz w:val="16"/>
                <w:szCs w:val="18"/>
                <w:lang w:val="en-AU"/>
              </w:rPr>
            </w:pPr>
            <w:r w:rsidRPr="00E11CEE">
              <w:rPr>
                <w:rFonts w:ascii="Calibri" w:hAnsi="Calibri"/>
                <w:b/>
                <w:szCs w:val="18"/>
                <w:lang w:val="en-AU"/>
              </w:rPr>
              <w:t>$</w:t>
            </w:r>
          </w:p>
        </w:tc>
      </w:tr>
    </w:tbl>
    <w:p w:rsidR="00BC5DFD" w:rsidRDefault="00BC5DFD" w:rsidP="00976FE7"/>
    <w:sectPr w:rsidR="00BC5DFD" w:rsidSect="00250D1F">
      <w:headerReference w:type="default" r:id="rId7"/>
      <w:pgSz w:w="16838" w:h="11906" w:orient="landscape"/>
      <w:pgMar w:top="720" w:right="720" w:bottom="720" w:left="720" w:header="90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46" w:rsidRDefault="006A5446" w:rsidP="003D1252">
      <w:r>
        <w:separator/>
      </w:r>
    </w:p>
  </w:endnote>
  <w:endnote w:type="continuationSeparator" w:id="0">
    <w:p w:rsidR="006A5446" w:rsidRDefault="006A5446" w:rsidP="003D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46" w:rsidRDefault="006A5446" w:rsidP="003D1252">
      <w:r>
        <w:separator/>
      </w:r>
    </w:p>
  </w:footnote>
  <w:footnote w:type="continuationSeparator" w:id="0">
    <w:p w:rsidR="006A5446" w:rsidRDefault="006A5446" w:rsidP="003D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52" w:rsidRDefault="00250D1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32272" wp14:editId="14ED3BFE">
              <wp:simplePos x="0" y="0"/>
              <wp:positionH relativeFrom="column">
                <wp:posOffset>55880</wp:posOffset>
              </wp:positionH>
              <wp:positionV relativeFrom="paragraph">
                <wp:posOffset>-247650</wp:posOffset>
              </wp:positionV>
              <wp:extent cx="4714875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D1F" w:rsidRPr="00250D1F" w:rsidRDefault="00250D1F" w:rsidP="00250D1F">
                          <w:pPr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50D1F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 – CLUB MEMBER REGISTRATION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322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4pt;margin-top:-19.5pt;width:37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KA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" filled="f" stroked="f">
              <v:textbox>
                <w:txbxContent>
                  <w:p w:rsidR="00250D1F" w:rsidRPr="00250D1F" w:rsidRDefault="00250D1F" w:rsidP="00250D1F">
                    <w:pPr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</w:pPr>
                    <w:r w:rsidRPr="00250D1F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FORM – CLUB MEMBER REGISTRATION </w:t>
                    </w:r>
                  </w:p>
                </w:txbxContent>
              </v:textbox>
            </v:shape>
          </w:pict>
        </mc:Fallback>
      </mc:AlternateContent>
    </w:r>
    <w:r w:rsidR="006A5446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.75pt;margin-top:-64.7pt;width:784.5pt;height:57.4pt;z-index:-251658240;mso-position-horizontal-relative:margin;mso-position-vertical-relative:margin" o:allowincell="f">
          <v:imagedata r:id="rId1" o:title="HW001375_Athra_header"/>
          <w10:wrap anchorx="margin" anchory="margin"/>
        </v:shape>
      </w:pict>
    </w:r>
  </w:p>
  <w:p w:rsidR="003D1252" w:rsidRPr="003D1252" w:rsidRDefault="003D1252">
    <w:pPr>
      <w:pStyle w:val="Header"/>
      <w:rPr>
        <w:sz w:val="16"/>
        <w:szCs w:val="16"/>
      </w:rPr>
    </w:pPr>
  </w:p>
  <w:p w:rsidR="003D1252" w:rsidRDefault="003D1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52"/>
    <w:rsid w:val="00002E52"/>
    <w:rsid w:val="000C11B6"/>
    <w:rsid w:val="00250D1F"/>
    <w:rsid w:val="00334E46"/>
    <w:rsid w:val="003D1252"/>
    <w:rsid w:val="004A1FCE"/>
    <w:rsid w:val="005205A3"/>
    <w:rsid w:val="0057062E"/>
    <w:rsid w:val="005B5D8B"/>
    <w:rsid w:val="005C25EA"/>
    <w:rsid w:val="0061615F"/>
    <w:rsid w:val="006A5446"/>
    <w:rsid w:val="006C1185"/>
    <w:rsid w:val="00700906"/>
    <w:rsid w:val="00714405"/>
    <w:rsid w:val="007C4537"/>
    <w:rsid w:val="007E244E"/>
    <w:rsid w:val="00937786"/>
    <w:rsid w:val="00976FE7"/>
    <w:rsid w:val="00A61906"/>
    <w:rsid w:val="00AF3F31"/>
    <w:rsid w:val="00BC5DFD"/>
    <w:rsid w:val="00BC7AB9"/>
    <w:rsid w:val="00BF6D66"/>
    <w:rsid w:val="00C2152E"/>
    <w:rsid w:val="00C55640"/>
    <w:rsid w:val="00C827E7"/>
    <w:rsid w:val="00CE1086"/>
    <w:rsid w:val="00DC27AD"/>
    <w:rsid w:val="00E207A9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6C0275-D6F1-4C86-A34D-A1C8D71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D1252"/>
  </w:style>
  <w:style w:type="paragraph" w:styleId="Footer">
    <w:name w:val="footer"/>
    <w:basedOn w:val="Normal"/>
    <w:link w:val="FooterChar"/>
    <w:uiPriority w:val="99"/>
    <w:unhideWhenUsed/>
    <w:rsid w:val="003D1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D1252"/>
  </w:style>
  <w:style w:type="paragraph" w:customStyle="1" w:styleId="Documentdetails">
    <w:name w:val="Document details"/>
    <w:basedOn w:val="Normal"/>
    <w:rsid w:val="003D1252"/>
    <w:pPr>
      <w:spacing w:before="140" w:after="120"/>
      <w:ind w:left="284" w:right="170"/>
    </w:pPr>
    <w:rPr>
      <w:rFonts w:ascii="Arial" w:hAnsi="Arial"/>
      <w:b/>
      <w:sz w:val="20"/>
      <w:szCs w:val="20"/>
      <w:lang w:val="en-AU"/>
    </w:rPr>
  </w:style>
  <w:style w:type="paragraph" w:customStyle="1" w:styleId="documentnumber">
    <w:name w:val="document number"/>
    <w:basedOn w:val="Documentdetails"/>
    <w:rsid w:val="003D1252"/>
    <w:pPr>
      <w:ind w:left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2FA0-B4ED-4555-AC80-2D0C4C6C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Janice</dc:creator>
  <cp:keywords/>
  <dc:description/>
  <cp:lastModifiedBy>HOWARD, Janice</cp:lastModifiedBy>
  <cp:revision>2</cp:revision>
  <dcterms:created xsi:type="dcterms:W3CDTF">2019-04-17T11:36:00Z</dcterms:created>
  <dcterms:modified xsi:type="dcterms:W3CDTF">2019-04-17T11:36:00Z</dcterms:modified>
</cp:coreProperties>
</file>